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A6D" w:rsidRDefault="00A94ADA" w:rsidP="008B3A6D">
      <w:pPr>
        <w:widowControl w:val="0"/>
        <w:jc w:val="center"/>
        <w:rPr>
          <w:b/>
          <w:bCs/>
          <w:i/>
          <w:iCs/>
          <w:sz w:val="40"/>
          <w:szCs w:val="40"/>
          <w14:ligatures w14:val="none"/>
        </w:rPr>
      </w:pPr>
      <w:r>
        <w:rPr>
          <w:rFonts w:ascii="Times New Roman" w:hAnsi="Times New Roman" w:cs="Times New Roman"/>
          <w:noProof/>
          <w:color w:val="auto"/>
          <w:kern w:val="0"/>
          <w:sz w:val="24"/>
          <w:szCs w:val="24"/>
          <w14:ligatures w14:val="none"/>
          <w14:cntxtAlts w14:val="0"/>
        </w:rPr>
        <w:drawing>
          <wp:inline distT="0" distB="0" distL="0" distR="0" wp14:anchorId="7A09D41F">
            <wp:extent cx="4572000" cy="15233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0" cy="1523365"/>
                    </a:xfrm>
                    <a:prstGeom prst="rect">
                      <a:avLst/>
                    </a:prstGeom>
                    <a:noFill/>
                    <a:ln>
                      <a:noFill/>
                    </a:ln>
                    <a:effectLst/>
                  </pic:spPr>
                </pic:pic>
              </a:graphicData>
            </a:graphic>
          </wp:inline>
        </w:drawing>
      </w:r>
    </w:p>
    <w:p w:rsidR="005C5F2A" w:rsidRDefault="005C5F2A" w:rsidP="005C5F2A">
      <w:pPr>
        <w:widowControl w:val="0"/>
        <w:rPr>
          <w14:ligatures w14:val="none"/>
        </w:rPr>
      </w:pPr>
      <w:r>
        <w:rPr>
          <w14:ligatures w14:val="none"/>
        </w:rPr>
        <w:t> </w:t>
      </w:r>
    </w:p>
    <w:p w:rsidR="004E5B65" w:rsidRDefault="00A94ADA" w:rsidP="004E5B65">
      <w:pPr>
        <w:widowControl w:val="0"/>
        <w:rPr>
          <w:rFonts w:ascii="Times New Roman" w:hAnsi="Times New Roman" w:cs="Times New Roman"/>
          <w:sz w:val="24"/>
          <w:szCs w:val="24"/>
          <w14:ligatures w14:val="none"/>
        </w:rPr>
      </w:pPr>
      <w:r>
        <w:rPr>
          <w14:ligatures w14:val="none"/>
        </w:rPr>
        <w:t> </w:t>
      </w:r>
      <w:r w:rsidR="004E5B65">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9264" behindDoc="1" locked="0" layoutInCell="1" allowOverlap="1" wp14:anchorId="2A3197D0" wp14:editId="6CC26888">
            <wp:simplePos x="0" y="0"/>
            <wp:positionH relativeFrom="column">
              <wp:posOffset>0</wp:posOffset>
            </wp:positionH>
            <wp:positionV relativeFrom="paragraph">
              <wp:posOffset>40005</wp:posOffset>
            </wp:positionV>
            <wp:extent cx="2186305" cy="3279140"/>
            <wp:effectExtent l="0" t="0" r="4445" b="0"/>
            <wp:wrapTight wrapText="bothSides">
              <wp:wrapPolygon edited="0">
                <wp:start x="0" y="0"/>
                <wp:lineTo x="0" y="21458"/>
                <wp:lineTo x="21456" y="21458"/>
                <wp:lineTo x="21456" y="0"/>
                <wp:lineTo x="0" y="0"/>
              </wp:wrapPolygon>
            </wp:wrapTight>
            <wp:docPr id="12" name="Picture 12" descr="Kourtnn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ourtnnee"/>
                    <pic:cNvPicPr>
                      <a:picLocks noChangeAspect="1" noChangeArrowheads="1"/>
                    </pic:cNvPicPr>
                  </pic:nvPicPr>
                  <pic:blipFill>
                    <a:blip r:embed="rId5" cstate="print">
                      <a:extLst>
                        <a:ext uri="{28A0092B-C50C-407E-A947-70E740481C1C}">
                          <a14:useLocalDpi xmlns:a14="http://schemas.microsoft.com/office/drawing/2010/main" val="0"/>
                        </a:ext>
                      </a:extLst>
                    </a:blip>
                    <a:srcRect l="24469" t="11096" r="17998" b="24185"/>
                    <a:stretch>
                      <a:fillRect/>
                    </a:stretch>
                  </pic:blipFill>
                  <pic:spPr bwMode="auto">
                    <a:xfrm>
                      <a:off x="0" y="0"/>
                      <a:ext cx="2186305" cy="3279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E5B65">
        <w:rPr>
          <w:rFonts w:ascii="Times New Roman" w:hAnsi="Times New Roman" w:cs="Times New Roman"/>
          <w:sz w:val="24"/>
          <w:szCs w:val="24"/>
          <w14:ligatures w14:val="none"/>
        </w:rPr>
        <w:t xml:space="preserve">Did you know that at each of our nine center locations, we have a Reading Ready Corner with tons of children's books? Guests are encouraged to enjoy the books during their visit and take them home with the promise to bring them back so they can take a new one next time. It's like a mini New Hope library system for our kiddos.  Mom Kimberlee and her daughters </w:t>
      </w:r>
      <w:proofErr w:type="spellStart"/>
      <w:r w:rsidR="004E5B65">
        <w:rPr>
          <w:rFonts w:ascii="Times New Roman" w:hAnsi="Times New Roman" w:cs="Times New Roman"/>
          <w:sz w:val="24"/>
          <w:szCs w:val="24"/>
          <w14:ligatures w14:val="none"/>
        </w:rPr>
        <w:t>Kourtnnee</w:t>
      </w:r>
      <w:proofErr w:type="spellEnd"/>
      <w:r w:rsidR="004E5B65">
        <w:rPr>
          <w:rFonts w:ascii="Times New Roman" w:hAnsi="Times New Roman" w:cs="Times New Roman"/>
          <w:sz w:val="24"/>
          <w:szCs w:val="24"/>
          <w14:ligatures w14:val="none"/>
        </w:rPr>
        <w:t xml:space="preserve"> and </w:t>
      </w:r>
      <w:proofErr w:type="spellStart"/>
      <w:r w:rsidR="004E5B65">
        <w:rPr>
          <w:rFonts w:ascii="Times New Roman" w:hAnsi="Times New Roman" w:cs="Times New Roman"/>
          <w:sz w:val="24"/>
          <w:szCs w:val="24"/>
          <w14:ligatures w14:val="none"/>
        </w:rPr>
        <w:t>Kynzlee</w:t>
      </w:r>
      <w:proofErr w:type="spellEnd"/>
      <w:r w:rsidR="004E5B65">
        <w:rPr>
          <w:rFonts w:ascii="Times New Roman" w:hAnsi="Times New Roman" w:cs="Times New Roman"/>
          <w:sz w:val="24"/>
          <w:szCs w:val="24"/>
          <w14:ligatures w14:val="none"/>
        </w:rPr>
        <w:t xml:space="preserve"> are among those who love visiting our Reading Ready Corner. Sweet </w:t>
      </w:r>
      <w:proofErr w:type="spellStart"/>
      <w:r w:rsidR="004E5B65">
        <w:rPr>
          <w:rFonts w:ascii="Times New Roman" w:hAnsi="Times New Roman" w:cs="Times New Roman"/>
          <w:sz w:val="24"/>
          <w:szCs w:val="24"/>
          <w14:ligatures w14:val="none"/>
        </w:rPr>
        <w:t>Kourtnnee</w:t>
      </w:r>
      <w:proofErr w:type="spellEnd"/>
      <w:r w:rsidR="004E5B65">
        <w:rPr>
          <w:rFonts w:ascii="Times New Roman" w:hAnsi="Times New Roman" w:cs="Times New Roman"/>
          <w:sz w:val="24"/>
          <w:szCs w:val="24"/>
          <w14:ligatures w14:val="none"/>
        </w:rPr>
        <w:t> is literally "</w:t>
      </w:r>
      <w:r w:rsidR="004E5B65">
        <w:rPr>
          <w:rFonts w:ascii="Times New Roman" w:hAnsi="Times New Roman" w:cs="Times New Roman"/>
          <w:i/>
          <w:iCs/>
          <w:sz w:val="24"/>
          <w:szCs w:val="24"/>
          <w14:ligatures w14:val="none"/>
        </w:rPr>
        <w:t xml:space="preserve">head over heels" </w:t>
      </w:r>
      <w:r w:rsidR="004E5B65">
        <w:rPr>
          <w:rFonts w:ascii="Times New Roman" w:hAnsi="Times New Roman" w:cs="Times New Roman"/>
          <w:sz w:val="24"/>
          <w:szCs w:val="24"/>
          <w14:ligatures w14:val="none"/>
        </w:rPr>
        <w:t xml:space="preserve">for her book! We are grateful to the United Way of York County for providing the books for our Reading Ready Corners at our York County Centers. </w:t>
      </w:r>
      <w:r w:rsidR="004E5B65">
        <w:rPr>
          <w:rFonts w:ascii="Times New Roman" w:hAnsi="Times New Roman" w:cs="Times New Roman"/>
          <w:b/>
          <w:bCs/>
          <w:sz w:val="24"/>
          <w:szCs w:val="24"/>
          <w14:ligatures w14:val="none"/>
        </w:rPr>
        <w:t xml:space="preserve">Thank you </w:t>
      </w:r>
      <w:r w:rsidR="004E5B65">
        <w:rPr>
          <w:rFonts w:ascii="Times New Roman" w:hAnsi="Times New Roman" w:cs="Times New Roman"/>
          <w:sz w:val="24"/>
          <w:szCs w:val="24"/>
          <w14:ligatures w14:val="none"/>
        </w:rPr>
        <w:t>for supporting our programs and helping us create these special moments that will serve as a foundation for a lifetime of learning and literacy.</w:t>
      </w:r>
    </w:p>
    <w:p w:rsidR="004E5B65" w:rsidRDefault="004E5B65" w:rsidP="004E5B65">
      <w:pPr>
        <w:widowControl w:val="0"/>
        <w:rPr>
          <w14:ligatures w14:val="none"/>
        </w:rPr>
      </w:pPr>
      <w:r>
        <w:rPr>
          <w14:ligatures w14:val="none"/>
        </w:rPr>
        <w:t> </w:t>
      </w:r>
    </w:p>
    <w:p w:rsidR="0078770A" w:rsidRDefault="0078770A" w:rsidP="0078770A">
      <w:pPr>
        <w:widowControl w:val="0"/>
        <w:rPr>
          <w:rFonts w:ascii="Arial" w:hAnsi="Arial" w:cs="Arial"/>
          <w:b/>
          <w:bCs/>
          <w:i/>
          <w:iCs/>
          <w:sz w:val="24"/>
          <w:szCs w:val="24"/>
          <w14:ligatures w14:val="none"/>
        </w:rPr>
      </w:pPr>
    </w:p>
    <w:p w:rsidR="004E5B65" w:rsidRDefault="00570BED" w:rsidP="004E5B65">
      <w:pPr>
        <w:widowControl w:val="0"/>
        <w:rPr>
          <w:rFonts w:ascii="Arial Rounded MT Bold" w:hAnsi="Arial Rounded MT Bold"/>
          <w:b/>
          <w:bCs/>
          <w:i/>
          <w:iCs/>
          <w:sz w:val="18"/>
          <w:szCs w:val="18"/>
          <w14:textOutline w14:w="9525" w14:cap="rnd" w14:cmpd="sng" w14:algn="ctr">
            <w14:solidFill>
              <w14:srgbClr w14:val="6666FF"/>
            </w14:solidFill>
            <w14:prstDash w14:val="solid"/>
            <w14:bevel/>
          </w14:textOutline>
          <w14:ligatures w14:val="none"/>
        </w:rPr>
      </w:pPr>
      <w:r w:rsidRPr="00570BED">
        <w:rPr>
          <w:rFonts w:ascii="Arial" w:hAnsi="Arial" w:cs="Arial"/>
          <w:sz w:val="24"/>
          <w:szCs w:val="24"/>
          <w14:ligatures w14:val="none"/>
        </w:rPr>
        <w:t> </w:t>
      </w:r>
      <w:r w:rsidR="004E5B65">
        <w:rPr>
          <w:rFonts w:ascii="Arial Rounded MT Bold" w:hAnsi="Arial Rounded MT Bold"/>
          <w:sz w:val="28"/>
          <w:szCs w:val="28"/>
          <w14:ligatures w14:val="none"/>
        </w:rPr>
        <w:t xml:space="preserve">Jesus said, “Let the little children come to me, and do not hinder them, for the kingdom of heaven belongs to such as these.”  </w:t>
      </w:r>
      <w:r w:rsidR="004E5B65">
        <w:rPr>
          <w:rFonts w:ascii="Arial Rounded MT Bold" w:hAnsi="Arial Rounded MT Bold"/>
          <w:sz w:val="18"/>
          <w:szCs w:val="18"/>
          <w14:ligatures w14:val="none"/>
        </w:rPr>
        <w:t xml:space="preserve">Matthew </w:t>
      </w:r>
      <w:proofErr w:type="gramStart"/>
      <w:r w:rsidR="004E5B65">
        <w:rPr>
          <w:rFonts w:ascii="Arial Rounded MT Bold" w:hAnsi="Arial Rounded MT Bold"/>
          <w:sz w:val="18"/>
          <w:szCs w:val="18"/>
          <w14:ligatures w14:val="none"/>
        </w:rPr>
        <w:t>19:14  (</w:t>
      </w:r>
      <w:proofErr w:type="gramEnd"/>
      <w:r w:rsidR="004E5B65">
        <w:rPr>
          <w:rFonts w:ascii="Arial Rounded MT Bold" w:hAnsi="Arial Rounded MT Bold"/>
          <w:sz w:val="18"/>
          <w:szCs w:val="18"/>
          <w14:ligatures w14:val="none"/>
        </w:rPr>
        <w:t>NIV)</w:t>
      </w:r>
    </w:p>
    <w:p w:rsidR="004E5B65" w:rsidRDefault="004E5B65" w:rsidP="004E5B65">
      <w:pPr>
        <w:widowControl w:val="0"/>
        <w:rPr>
          <w14:ligatures w14:val="none"/>
        </w:rPr>
      </w:pPr>
      <w:r>
        <w:rPr>
          <w14:ligatures w14:val="none"/>
        </w:rPr>
        <w:t> </w:t>
      </w:r>
    </w:p>
    <w:p w:rsidR="0064133E" w:rsidRPr="00570BED" w:rsidRDefault="0064133E" w:rsidP="008B3A6D">
      <w:pPr>
        <w:widowControl w:val="0"/>
        <w:rPr>
          <w:rFonts w:ascii="Arial" w:hAnsi="Arial" w:cs="Arial"/>
          <w:sz w:val="24"/>
          <w:szCs w:val="24"/>
          <w14:ligatures w14:val="none"/>
        </w:rPr>
      </w:pPr>
      <w:r w:rsidRPr="00570BED">
        <w:rPr>
          <w:rFonts w:ascii="Arial" w:hAnsi="Arial" w:cs="Arial"/>
          <w:b/>
          <w:sz w:val="24"/>
          <w:szCs w:val="24"/>
          <w14:ligatures w14:val="none"/>
        </w:rPr>
        <w:t>Need help?</w:t>
      </w:r>
      <w:r w:rsidRPr="00570BED">
        <w:rPr>
          <w:rFonts w:ascii="Arial" w:hAnsi="Arial" w:cs="Arial"/>
          <w:sz w:val="24"/>
          <w:szCs w:val="24"/>
          <w14:ligatures w14:val="none"/>
        </w:rPr>
        <w:t xml:space="preserve">  If you know someone needs help with food or dealing with a financial crisis, please contact us. (717) 432-2087</w:t>
      </w:r>
    </w:p>
    <w:p w:rsidR="0064133E" w:rsidRPr="00A674DA" w:rsidRDefault="0064133E" w:rsidP="008B3A6D">
      <w:pPr>
        <w:widowControl w:val="0"/>
        <w:rPr>
          <w:rFonts w:ascii="Arial" w:hAnsi="Arial" w:cs="Arial"/>
          <w:sz w:val="24"/>
          <w:szCs w:val="24"/>
          <w14:ligatures w14:val="none"/>
        </w:rPr>
      </w:pPr>
      <w:r w:rsidRPr="00A674DA">
        <w:rPr>
          <w:rFonts w:ascii="Arial" w:hAnsi="Arial" w:cs="Arial"/>
          <w:b/>
          <w:sz w:val="24"/>
          <w:szCs w:val="24"/>
          <w14:ligatures w14:val="none"/>
        </w:rPr>
        <w:t>Wish list:</w:t>
      </w:r>
      <w:r w:rsidRPr="00A674DA">
        <w:rPr>
          <w:rFonts w:ascii="Arial" w:hAnsi="Arial" w:cs="Arial"/>
          <w:sz w:val="24"/>
          <w:szCs w:val="24"/>
          <w14:ligatures w14:val="none"/>
        </w:rPr>
        <w:t xml:space="preserve">   Please see website for specific needs by Center: </w:t>
      </w:r>
      <w:hyperlink r:id="rId6" w:history="1">
        <w:r w:rsidRPr="00A674DA">
          <w:rPr>
            <w:rStyle w:val="Hyperlink"/>
            <w:rFonts w:ascii="Arial" w:hAnsi="Arial" w:cs="Arial"/>
            <w:sz w:val="24"/>
            <w:szCs w:val="24"/>
            <w14:ligatures w14:val="none"/>
          </w:rPr>
          <w:t>www.nhm-pa.org</w:t>
        </w:r>
      </w:hyperlink>
    </w:p>
    <w:p w:rsidR="00C0165D" w:rsidRPr="00A674DA" w:rsidRDefault="001E70DD" w:rsidP="00C0165D">
      <w:pPr>
        <w:widowControl w:val="0"/>
        <w:rPr>
          <w:rFonts w:ascii="Arial" w:hAnsi="Arial" w:cs="Arial"/>
          <w:sz w:val="24"/>
          <w:szCs w:val="24"/>
          <w14:ligatures w14:val="none"/>
        </w:rPr>
      </w:pPr>
      <w:r w:rsidRPr="00A674DA">
        <w:rPr>
          <w:rFonts w:ascii="Arial" w:hAnsi="Arial" w:cs="Arial"/>
          <w:b/>
          <w:sz w:val="24"/>
          <w:szCs w:val="24"/>
          <w14:ligatures w14:val="none"/>
        </w:rPr>
        <w:t>We could use your help</w:t>
      </w:r>
      <w:r w:rsidR="0064133E" w:rsidRPr="00A674DA">
        <w:rPr>
          <w:rFonts w:ascii="Arial" w:hAnsi="Arial" w:cs="Arial"/>
          <w:b/>
          <w:sz w:val="24"/>
          <w:szCs w:val="24"/>
          <w14:ligatures w14:val="none"/>
        </w:rPr>
        <w:t>!</w:t>
      </w:r>
      <w:r w:rsidR="0064133E" w:rsidRPr="00A674DA">
        <w:rPr>
          <w:rFonts w:ascii="Arial" w:hAnsi="Arial" w:cs="Arial"/>
          <w:sz w:val="24"/>
          <w:szCs w:val="24"/>
          <w14:ligatures w14:val="none"/>
        </w:rPr>
        <w:t xml:space="preserve">  </w:t>
      </w:r>
      <w:r w:rsidRPr="00A674DA">
        <w:rPr>
          <w:rFonts w:ascii="Arial" w:hAnsi="Arial" w:cs="Arial"/>
          <w:sz w:val="24"/>
          <w:szCs w:val="24"/>
          <w14:ligatures w14:val="none"/>
        </w:rPr>
        <w:t xml:space="preserve">Please prayerfully consider volunteering time at New Hope Ministries! </w:t>
      </w:r>
      <w:r w:rsidR="0064133E" w:rsidRPr="00A674DA">
        <w:rPr>
          <w:rFonts w:ascii="Arial" w:hAnsi="Arial" w:cs="Arial"/>
          <w:sz w:val="24"/>
          <w:szCs w:val="24"/>
          <w14:ligatures w14:val="none"/>
        </w:rPr>
        <w:t xml:space="preserve"> </w:t>
      </w:r>
    </w:p>
    <w:p w:rsidR="001E70DD" w:rsidRPr="00A674DA" w:rsidRDefault="001E70DD" w:rsidP="00C0165D">
      <w:pPr>
        <w:widowControl w:val="0"/>
        <w:rPr>
          <w:rFonts w:ascii="Arial" w:hAnsi="Arial" w:cs="Arial"/>
          <w:sz w:val="24"/>
          <w:szCs w:val="24"/>
        </w:rPr>
      </w:pPr>
      <w:bookmarkStart w:id="0" w:name="_GoBack"/>
      <w:bookmarkEnd w:id="0"/>
      <w:r w:rsidRPr="00A674DA">
        <w:rPr>
          <w:rFonts w:ascii="Arial" w:hAnsi="Arial" w:cs="Arial"/>
          <w:b/>
          <w:sz w:val="24"/>
          <w:szCs w:val="24"/>
          <w14:ligatures w14:val="none"/>
        </w:rPr>
        <w:t>www.nhm-pa.org</w:t>
      </w:r>
    </w:p>
    <w:sectPr w:rsidR="001E70DD" w:rsidRPr="00A67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A6D"/>
    <w:rsid w:val="00015E34"/>
    <w:rsid w:val="00023557"/>
    <w:rsid w:val="000769B6"/>
    <w:rsid w:val="001E70DD"/>
    <w:rsid w:val="002004B9"/>
    <w:rsid w:val="00246E0D"/>
    <w:rsid w:val="00286E1D"/>
    <w:rsid w:val="002F72CA"/>
    <w:rsid w:val="00303C19"/>
    <w:rsid w:val="00494C25"/>
    <w:rsid w:val="004A3ECF"/>
    <w:rsid w:val="004D5B24"/>
    <w:rsid w:val="004E5B65"/>
    <w:rsid w:val="00570BED"/>
    <w:rsid w:val="005A67A1"/>
    <w:rsid w:val="005C5F2A"/>
    <w:rsid w:val="005E0F32"/>
    <w:rsid w:val="00630FFC"/>
    <w:rsid w:val="00640887"/>
    <w:rsid w:val="0064133E"/>
    <w:rsid w:val="00740695"/>
    <w:rsid w:val="0078770A"/>
    <w:rsid w:val="008B163F"/>
    <w:rsid w:val="008B2C22"/>
    <w:rsid w:val="008B3A6D"/>
    <w:rsid w:val="009611E9"/>
    <w:rsid w:val="00A26134"/>
    <w:rsid w:val="00A674DA"/>
    <w:rsid w:val="00A94ADA"/>
    <w:rsid w:val="00B677AF"/>
    <w:rsid w:val="00B871FD"/>
    <w:rsid w:val="00BD5E30"/>
    <w:rsid w:val="00C0165D"/>
    <w:rsid w:val="00CD28D1"/>
    <w:rsid w:val="00D20D1C"/>
    <w:rsid w:val="00D76C43"/>
    <w:rsid w:val="00DE57F8"/>
    <w:rsid w:val="00E24F09"/>
    <w:rsid w:val="00F302EA"/>
    <w:rsid w:val="00F76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FDCCFC-A896-4FC4-B501-2A9CD9A9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A6D"/>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33E"/>
    <w:rPr>
      <w:color w:val="0563C1" w:themeColor="hyperlink"/>
      <w:u w:val="single"/>
    </w:rPr>
  </w:style>
  <w:style w:type="paragraph" w:styleId="NormalWeb">
    <w:name w:val="Normal (Web)"/>
    <w:basedOn w:val="Normal"/>
    <w:uiPriority w:val="99"/>
    <w:semiHidden/>
    <w:unhideWhenUsed/>
    <w:rsid w:val="00A94ADA"/>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35161">
      <w:bodyDiv w:val="1"/>
      <w:marLeft w:val="0"/>
      <w:marRight w:val="0"/>
      <w:marTop w:val="0"/>
      <w:marBottom w:val="0"/>
      <w:divBdr>
        <w:top w:val="none" w:sz="0" w:space="0" w:color="auto"/>
        <w:left w:val="none" w:sz="0" w:space="0" w:color="auto"/>
        <w:bottom w:val="none" w:sz="0" w:space="0" w:color="auto"/>
        <w:right w:val="none" w:sz="0" w:space="0" w:color="auto"/>
      </w:divBdr>
    </w:div>
    <w:div w:id="237792387">
      <w:bodyDiv w:val="1"/>
      <w:marLeft w:val="0"/>
      <w:marRight w:val="0"/>
      <w:marTop w:val="0"/>
      <w:marBottom w:val="0"/>
      <w:divBdr>
        <w:top w:val="none" w:sz="0" w:space="0" w:color="auto"/>
        <w:left w:val="none" w:sz="0" w:space="0" w:color="auto"/>
        <w:bottom w:val="none" w:sz="0" w:space="0" w:color="auto"/>
        <w:right w:val="none" w:sz="0" w:space="0" w:color="auto"/>
      </w:divBdr>
    </w:div>
    <w:div w:id="302320506">
      <w:bodyDiv w:val="1"/>
      <w:marLeft w:val="0"/>
      <w:marRight w:val="0"/>
      <w:marTop w:val="0"/>
      <w:marBottom w:val="0"/>
      <w:divBdr>
        <w:top w:val="none" w:sz="0" w:space="0" w:color="auto"/>
        <w:left w:val="none" w:sz="0" w:space="0" w:color="auto"/>
        <w:bottom w:val="none" w:sz="0" w:space="0" w:color="auto"/>
        <w:right w:val="none" w:sz="0" w:space="0" w:color="auto"/>
      </w:divBdr>
    </w:div>
    <w:div w:id="560480242">
      <w:bodyDiv w:val="1"/>
      <w:marLeft w:val="0"/>
      <w:marRight w:val="0"/>
      <w:marTop w:val="0"/>
      <w:marBottom w:val="0"/>
      <w:divBdr>
        <w:top w:val="none" w:sz="0" w:space="0" w:color="auto"/>
        <w:left w:val="none" w:sz="0" w:space="0" w:color="auto"/>
        <w:bottom w:val="none" w:sz="0" w:space="0" w:color="auto"/>
        <w:right w:val="none" w:sz="0" w:space="0" w:color="auto"/>
      </w:divBdr>
    </w:div>
    <w:div w:id="575239450">
      <w:bodyDiv w:val="1"/>
      <w:marLeft w:val="0"/>
      <w:marRight w:val="0"/>
      <w:marTop w:val="0"/>
      <w:marBottom w:val="0"/>
      <w:divBdr>
        <w:top w:val="none" w:sz="0" w:space="0" w:color="auto"/>
        <w:left w:val="none" w:sz="0" w:space="0" w:color="auto"/>
        <w:bottom w:val="none" w:sz="0" w:space="0" w:color="auto"/>
        <w:right w:val="none" w:sz="0" w:space="0" w:color="auto"/>
      </w:divBdr>
    </w:div>
    <w:div w:id="595796906">
      <w:bodyDiv w:val="1"/>
      <w:marLeft w:val="0"/>
      <w:marRight w:val="0"/>
      <w:marTop w:val="0"/>
      <w:marBottom w:val="0"/>
      <w:divBdr>
        <w:top w:val="none" w:sz="0" w:space="0" w:color="auto"/>
        <w:left w:val="none" w:sz="0" w:space="0" w:color="auto"/>
        <w:bottom w:val="none" w:sz="0" w:space="0" w:color="auto"/>
        <w:right w:val="none" w:sz="0" w:space="0" w:color="auto"/>
      </w:divBdr>
    </w:div>
    <w:div w:id="651524758">
      <w:bodyDiv w:val="1"/>
      <w:marLeft w:val="0"/>
      <w:marRight w:val="0"/>
      <w:marTop w:val="0"/>
      <w:marBottom w:val="0"/>
      <w:divBdr>
        <w:top w:val="none" w:sz="0" w:space="0" w:color="auto"/>
        <w:left w:val="none" w:sz="0" w:space="0" w:color="auto"/>
        <w:bottom w:val="none" w:sz="0" w:space="0" w:color="auto"/>
        <w:right w:val="none" w:sz="0" w:space="0" w:color="auto"/>
      </w:divBdr>
    </w:div>
    <w:div w:id="665281448">
      <w:bodyDiv w:val="1"/>
      <w:marLeft w:val="0"/>
      <w:marRight w:val="0"/>
      <w:marTop w:val="0"/>
      <w:marBottom w:val="0"/>
      <w:divBdr>
        <w:top w:val="none" w:sz="0" w:space="0" w:color="auto"/>
        <w:left w:val="none" w:sz="0" w:space="0" w:color="auto"/>
        <w:bottom w:val="none" w:sz="0" w:space="0" w:color="auto"/>
        <w:right w:val="none" w:sz="0" w:space="0" w:color="auto"/>
      </w:divBdr>
    </w:div>
    <w:div w:id="746925870">
      <w:bodyDiv w:val="1"/>
      <w:marLeft w:val="0"/>
      <w:marRight w:val="0"/>
      <w:marTop w:val="0"/>
      <w:marBottom w:val="0"/>
      <w:divBdr>
        <w:top w:val="none" w:sz="0" w:space="0" w:color="auto"/>
        <w:left w:val="none" w:sz="0" w:space="0" w:color="auto"/>
        <w:bottom w:val="none" w:sz="0" w:space="0" w:color="auto"/>
        <w:right w:val="none" w:sz="0" w:space="0" w:color="auto"/>
      </w:divBdr>
    </w:div>
    <w:div w:id="793795302">
      <w:bodyDiv w:val="1"/>
      <w:marLeft w:val="0"/>
      <w:marRight w:val="0"/>
      <w:marTop w:val="0"/>
      <w:marBottom w:val="0"/>
      <w:divBdr>
        <w:top w:val="none" w:sz="0" w:space="0" w:color="auto"/>
        <w:left w:val="none" w:sz="0" w:space="0" w:color="auto"/>
        <w:bottom w:val="none" w:sz="0" w:space="0" w:color="auto"/>
        <w:right w:val="none" w:sz="0" w:space="0" w:color="auto"/>
      </w:divBdr>
    </w:div>
    <w:div w:id="959914892">
      <w:bodyDiv w:val="1"/>
      <w:marLeft w:val="0"/>
      <w:marRight w:val="0"/>
      <w:marTop w:val="0"/>
      <w:marBottom w:val="0"/>
      <w:divBdr>
        <w:top w:val="none" w:sz="0" w:space="0" w:color="auto"/>
        <w:left w:val="none" w:sz="0" w:space="0" w:color="auto"/>
        <w:bottom w:val="none" w:sz="0" w:space="0" w:color="auto"/>
        <w:right w:val="none" w:sz="0" w:space="0" w:color="auto"/>
      </w:divBdr>
    </w:div>
    <w:div w:id="979070386">
      <w:bodyDiv w:val="1"/>
      <w:marLeft w:val="0"/>
      <w:marRight w:val="0"/>
      <w:marTop w:val="0"/>
      <w:marBottom w:val="0"/>
      <w:divBdr>
        <w:top w:val="none" w:sz="0" w:space="0" w:color="auto"/>
        <w:left w:val="none" w:sz="0" w:space="0" w:color="auto"/>
        <w:bottom w:val="none" w:sz="0" w:space="0" w:color="auto"/>
        <w:right w:val="none" w:sz="0" w:space="0" w:color="auto"/>
      </w:divBdr>
    </w:div>
    <w:div w:id="1051146918">
      <w:bodyDiv w:val="1"/>
      <w:marLeft w:val="0"/>
      <w:marRight w:val="0"/>
      <w:marTop w:val="0"/>
      <w:marBottom w:val="0"/>
      <w:divBdr>
        <w:top w:val="none" w:sz="0" w:space="0" w:color="auto"/>
        <w:left w:val="none" w:sz="0" w:space="0" w:color="auto"/>
        <w:bottom w:val="none" w:sz="0" w:space="0" w:color="auto"/>
        <w:right w:val="none" w:sz="0" w:space="0" w:color="auto"/>
      </w:divBdr>
    </w:div>
    <w:div w:id="1149715679">
      <w:bodyDiv w:val="1"/>
      <w:marLeft w:val="0"/>
      <w:marRight w:val="0"/>
      <w:marTop w:val="0"/>
      <w:marBottom w:val="0"/>
      <w:divBdr>
        <w:top w:val="none" w:sz="0" w:space="0" w:color="auto"/>
        <w:left w:val="none" w:sz="0" w:space="0" w:color="auto"/>
        <w:bottom w:val="none" w:sz="0" w:space="0" w:color="auto"/>
        <w:right w:val="none" w:sz="0" w:space="0" w:color="auto"/>
      </w:divBdr>
    </w:div>
    <w:div w:id="1223251515">
      <w:bodyDiv w:val="1"/>
      <w:marLeft w:val="0"/>
      <w:marRight w:val="0"/>
      <w:marTop w:val="0"/>
      <w:marBottom w:val="0"/>
      <w:divBdr>
        <w:top w:val="none" w:sz="0" w:space="0" w:color="auto"/>
        <w:left w:val="none" w:sz="0" w:space="0" w:color="auto"/>
        <w:bottom w:val="none" w:sz="0" w:space="0" w:color="auto"/>
        <w:right w:val="none" w:sz="0" w:space="0" w:color="auto"/>
      </w:divBdr>
    </w:div>
    <w:div w:id="1293244819">
      <w:bodyDiv w:val="1"/>
      <w:marLeft w:val="0"/>
      <w:marRight w:val="0"/>
      <w:marTop w:val="0"/>
      <w:marBottom w:val="0"/>
      <w:divBdr>
        <w:top w:val="none" w:sz="0" w:space="0" w:color="auto"/>
        <w:left w:val="none" w:sz="0" w:space="0" w:color="auto"/>
        <w:bottom w:val="none" w:sz="0" w:space="0" w:color="auto"/>
        <w:right w:val="none" w:sz="0" w:space="0" w:color="auto"/>
      </w:divBdr>
    </w:div>
    <w:div w:id="1364943097">
      <w:bodyDiv w:val="1"/>
      <w:marLeft w:val="0"/>
      <w:marRight w:val="0"/>
      <w:marTop w:val="0"/>
      <w:marBottom w:val="0"/>
      <w:divBdr>
        <w:top w:val="none" w:sz="0" w:space="0" w:color="auto"/>
        <w:left w:val="none" w:sz="0" w:space="0" w:color="auto"/>
        <w:bottom w:val="none" w:sz="0" w:space="0" w:color="auto"/>
        <w:right w:val="none" w:sz="0" w:space="0" w:color="auto"/>
      </w:divBdr>
    </w:div>
    <w:div w:id="1441802256">
      <w:bodyDiv w:val="1"/>
      <w:marLeft w:val="0"/>
      <w:marRight w:val="0"/>
      <w:marTop w:val="0"/>
      <w:marBottom w:val="0"/>
      <w:divBdr>
        <w:top w:val="none" w:sz="0" w:space="0" w:color="auto"/>
        <w:left w:val="none" w:sz="0" w:space="0" w:color="auto"/>
        <w:bottom w:val="none" w:sz="0" w:space="0" w:color="auto"/>
        <w:right w:val="none" w:sz="0" w:space="0" w:color="auto"/>
      </w:divBdr>
    </w:div>
    <w:div w:id="1489707551">
      <w:bodyDiv w:val="1"/>
      <w:marLeft w:val="0"/>
      <w:marRight w:val="0"/>
      <w:marTop w:val="0"/>
      <w:marBottom w:val="0"/>
      <w:divBdr>
        <w:top w:val="none" w:sz="0" w:space="0" w:color="auto"/>
        <w:left w:val="none" w:sz="0" w:space="0" w:color="auto"/>
        <w:bottom w:val="none" w:sz="0" w:space="0" w:color="auto"/>
        <w:right w:val="none" w:sz="0" w:space="0" w:color="auto"/>
      </w:divBdr>
    </w:div>
    <w:div w:id="1573540510">
      <w:bodyDiv w:val="1"/>
      <w:marLeft w:val="0"/>
      <w:marRight w:val="0"/>
      <w:marTop w:val="0"/>
      <w:marBottom w:val="0"/>
      <w:divBdr>
        <w:top w:val="none" w:sz="0" w:space="0" w:color="auto"/>
        <w:left w:val="none" w:sz="0" w:space="0" w:color="auto"/>
        <w:bottom w:val="none" w:sz="0" w:space="0" w:color="auto"/>
        <w:right w:val="none" w:sz="0" w:space="0" w:color="auto"/>
      </w:divBdr>
    </w:div>
    <w:div w:id="1649018342">
      <w:bodyDiv w:val="1"/>
      <w:marLeft w:val="0"/>
      <w:marRight w:val="0"/>
      <w:marTop w:val="0"/>
      <w:marBottom w:val="0"/>
      <w:divBdr>
        <w:top w:val="none" w:sz="0" w:space="0" w:color="auto"/>
        <w:left w:val="none" w:sz="0" w:space="0" w:color="auto"/>
        <w:bottom w:val="none" w:sz="0" w:space="0" w:color="auto"/>
        <w:right w:val="none" w:sz="0" w:space="0" w:color="auto"/>
      </w:divBdr>
    </w:div>
    <w:div w:id="1772311885">
      <w:bodyDiv w:val="1"/>
      <w:marLeft w:val="0"/>
      <w:marRight w:val="0"/>
      <w:marTop w:val="0"/>
      <w:marBottom w:val="0"/>
      <w:divBdr>
        <w:top w:val="none" w:sz="0" w:space="0" w:color="auto"/>
        <w:left w:val="none" w:sz="0" w:space="0" w:color="auto"/>
        <w:bottom w:val="none" w:sz="0" w:space="0" w:color="auto"/>
        <w:right w:val="none" w:sz="0" w:space="0" w:color="auto"/>
      </w:divBdr>
    </w:div>
    <w:div w:id="1784809410">
      <w:bodyDiv w:val="1"/>
      <w:marLeft w:val="0"/>
      <w:marRight w:val="0"/>
      <w:marTop w:val="0"/>
      <w:marBottom w:val="0"/>
      <w:divBdr>
        <w:top w:val="none" w:sz="0" w:space="0" w:color="auto"/>
        <w:left w:val="none" w:sz="0" w:space="0" w:color="auto"/>
        <w:bottom w:val="none" w:sz="0" w:space="0" w:color="auto"/>
        <w:right w:val="none" w:sz="0" w:space="0" w:color="auto"/>
      </w:divBdr>
    </w:div>
    <w:div w:id="1829596509">
      <w:bodyDiv w:val="1"/>
      <w:marLeft w:val="0"/>
      <w:marRight w:val="0"/>
      <w:marTop w:val="0"/>
      <w:marBottom w:val="0"/>
      <w:divBdr>
        <w:top w:val="none" w:sz="0" w:space="0" w:color="auto"/>
        <w:left w:val="none" w:sz="0" w:space="0" w:color="auto"/>
        <w:bottom w:val="none" w:sz="0" w:space="0" w:color="auto"/>
        <w:right w:val="none" w:sz="0" w:space="0" w:color="auto"/>
      </w:divBdr>
    </w:div>
    <w:div w:id="2038390503">
      <w:bodyDiv w:val="1"/>
      <w:marLeft w:val="0"/>
      <w:marRight w:val="0"/>
      <w:marTop w:val="0"/>
      <w:marBottom w:val="0"/>
      <w:divBdr>
        <w:top w:val="none" w:sz="0" w:space="0" w:color="auto"/>
        <w:left w:val="none" w:sz="0" w:space="0" w:color="auto"/>
        <w:bottom w:val="none" w:sz="0" w:space="0" w:color="auto"/>
        <w:right w:val="none" w:sz="0" w:space="0" w:color="auto"/>
      </w:divBdr>
    </w:div>
    <w:div w:id="2064713115">
      <w:bodyDiv w:val="1"/>
      <w:marLeft w:val="0"/>
      <w:marRight w:val="0"/>
      <w:marTop w:val="0"/>
      <w:marBottom w:val="0"/>
      <w:divBdr>
        <w:top w:val="none" w:sz="0" w:space="0" w:color="auto"/>
        <w:left w:val="none" w:sz="0" w:space="0" w:color="auto"/>
        <w:bottom w:val="none" w:sz="0" w:space="0" w:color="auto"/>
        <w:right w:val="none" w:sz="0" w:space="0" w:color="auto"/>
      </w:divBdr>
    </w:div>
    <w:div w:id="211524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m-pa.org"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1026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Zemba</dc:creator>
  <cp:keywords/>
  <dc:description/>
  <cp:lastModifiedBy>Michelle Zemba</cp:lastModifiedBy>
  <cp:revision>3</cp:revision>
  <dcterms:created xsi:type="dcterms:W3CDTF">2024-04-22T20:05:00Z</dcterms:created>
  <dcterms:modified xsi:type="dcterms:W3CDTF">2024-04-22T20:06:00Z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b510958f361909a4f3d56a77578865c4bd4bc0de6f9b33c9d8d6aa1e79134e3a</vt:lpwstr>
  </property>
</Properties>
</file>